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585"/>
        <w:gridCol w:w="1669"/>
      </w:tblGrid>
      <w:tr w:rsidR="00B552F2" w:rsidRPr="002D4CDD" w:rsidTr="00415017">
        <w:trPr>
          <w:trHeight w:val="2112"/>
        </w:trPr>
        <w:tc>
          <w:tcPr>
            <w:tcW w:w="4163" w:type="dxa"/>
            <w:gridSpan w:val="3"/>
          </w:tcPr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552F2" w:rsidRPr="002D4CDD" w:rsidRDefault="001E0226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Новокаменский</w:t>
            </w:r>
            <w:r w:rsidR="00B552F2" w:rsidRPr="002D4CDD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сельсовет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Ташлинского района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B552F2" w:rsidRPr="002D4CDD" w:rsidRDefault="00B552F2" w:rsidP="0041501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552F2" w:rsidRPr="002D4CDD" w:rsidTr="00415017">
        <w:trPr>
          <w:trHeight w:val="321"/>
        </w:trPr>
        <w:tc>
          <w:tcPr>
            <w:tcW w:w="1909" w:type="dxa"/>
            <w:tcBorders>
              <w:bottom w:val="single" w:sz="4" w:space="0" w:color="auto"/>
            </w:tcBorders>
          </w:tcPr>
          <w:p w:rsidR="00B552F2" w:rsidRPr="002D4CDD" w:rsidRDefault="00BB653B" w:rsidP="0041501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15.08.2022</w:t>
            </w:r>
          </w:p>
        </w:tc>
        <w:tc>
          <w:tcPr>
            <w:tcW w:w="585" w:type="dxa"/>
          </w:tcPr>
          <w:p w:rsidR="00B552F2" w:rsidRPr="002D4CDD" w:rsidRDefault="00B552F2" w:rsidP="0041501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552F2" w:rsidRPr="002D4CDD" w:rsidRDefault="001E0226" w:rsidP="0041501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</w:t>
            </w:r>
            <w:r w:rsidR="00B552F2" w:rsidRPr="002D4CDD">
              <w:rPr>
                <w:rFonts w:eastAsia="Calibri"/>
                <w:sz w:val="28"/>
                <w:szCs w:val="28"/>
                <w:lang w:eastAsia="en-US"/>
              </w:rPr>
              <w:t>- п</w:t>
            </w:r>
          </w:p>
        </w:tc>
      </w:tr>
      <w:tr w:rsidR="00B552F2" w:rsidRPr="002D4CDD" w:rsidTr="00415017">
        <w:trPr>
          <w:trHeight w:val="277"/>
        </w:trPr>
        <w:tc>
          <w:tcPr>
            <w:tcW w:w="4163" w:type="dxa"/>
            <w:gridSpan w:val="3"/>
            <w:tcBorders>
              <w:top w:val="single" w:sz="4" w:space="0" w:color="auto"/>
            </w:tcBorders>
          </w:tcPr>
          <w:p w:rsidR="00B552F2" w:rsidRPr="002D4CDD" w:rsidRDefault="00B552F2" w:rsidP="001E022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D4CDD">
              <w:rPr>
                <w:rFonts w:eastAsia="Calibri"/>
                <w:b/>
                <w:sz w:val="28"/>
                <w:szCs w:val="28"/>
                <w:lang w:eastAsia="en-US"/>
              </w:rPr>
              <w:t xml:space="preserve">с. </w:t>
            </w:r>
            <w:r w:rsidR="001E0226">
              <w:rPr>
                <w:rFonts w:eastAsia="Calibri"/>
                <w:b/>
                <w:sz w:val="28"/>
                <w:szCs w:val="28"/>
                <w:lang w:eastAsia="en-US"/>
              </w:rPr>
              <w:t>Новокаменка</w:t>
            </w:r>
          </w:p>
        </w:tc>
      </w:tr>
      <w:tr w:rsidR="00B552F2" w:rsidRPr="002D4CDD" w:rsidTr="00415017">
        <w:trPr>
          <w:trHeight w:val="74"/>
        </w:trPr>
        <w:tc>
          <w:tcPr>
            <w:tcW w:w="4163" w:type="dxa"/>
            <w:gridSpan w:val="3"/>
          </w:tcPr>
          <w:p w:rsidR="00B552F2" w:rsidRPr="002D4CDD" w:rsidRDefault="00B552F2" w:rsidP="00415017">
            <w:pPr>
              <w:jc w:val="both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</w:tc>
      </w:tr>
    </w:tbl>
    <w:p w:rsidR="00B552F2" w:rsidRDefault="00B552F2" w:rsidP="00B552F2">
      <w:pPr>
        <w:ind w:right="5034"/>
        <w:jc w:val="both"/>
        <w:rPr>
          <w:sz w:val="28"/>
        </w:rPr>
      </w:pPr>
    </w:p>
    <w:p w:rsidR="00B552F2" w:rsidRDefault="00B552F2" w:rsidP="00B552F2">
      <w:pPr>
        <w:ind w:right="5034"/>
        <w:jc w:val="both"/>
        <w:rPr>
          <w:sz w:val="28"/>
        </w:rPr>
      </w:pPr>
    </w:p>
    <w:p w:rsidR="00B552F2" w:rsidRPr="00C65D34" w:rsidRDefault="00B552F2" w:rsidP="00B552F2">
      <w:pPr>
        <w:ind w:right="5034"/>
        <w:jc w:val="both"/>
      </w:pPr>
      <w:r>
        <w:rPr>
          <w:sz w:val="28"/>
        </w:rPr>
        <w:t xml:space="preserve">Об установлении расходного обязательства муниципального образования </w:t>
      </w:r>
      <w:r w:rsidR="001E0226">
        <w:rPr>
          <w:sz w:val="28"/>
        </w:rPr>
        <w:t>Новокаменский</w:t>
      </w:r>
      <w:r>
        <w:rPr>
          <w:sz w:val="28"/>
        </w:rPr>
        <w:t xml:space="preserve"> сельсовет Ташлинского района Оренбургской области</w:t>
      </w:r>
    </w:p>
    <w:p w:rsidR="00B552F2" w:rsidRDefault="00B552F2" w:rsidP="00B552F2">
      <w:pPr>
        <w:pStyle w:val="2"/>
        <w:spacing w:line="240" w:lineRule="auto"/>
      </w:pPr>
    </w:p>
    <w:p w:rsidR="00B552F2" w:rsidRDefault="00B552F2" w:rsidP="00B552F2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и руководствуясь ст.3 Устава муниципального образования </w:t>
      </w:r>
      <w:r w:rsidR="001E0226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Ташлинский район Оренбургской области:</w:t>
      </w:r>
    </w:p>
    <w:p w:rsidR="00B552F2" w:rsidRDefault="00B552F2" w:rsidP="00B552F2">
      <w:pPr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к расходным обязательствам муниципального образования </w:t>
      </w:r>
      <w:r w:rsidR="001E0226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Ташлинского района Оренбургской области относятся расходы на модернизацию и капитальный ремонт объектов коммунальной инфраструктуры, находящихся в собственности муниципального образования </w:t>
      </w:r>
      <w:r w:rsidR="001E0226">
        <w:rPr>
          <w:sz w:val="28"/>
          <w:szCs w:val="28"/>
        </w:rPr>
        <w:t>Новокаменский</w:t>
      </w:r>
      <w:r>
        <w:rPr>
          <w:sz w:val="28"/>
          <w:szCs w:val="28"/>
        </w:rPr>
        <w:t xml:space="preserve"> сельсовет Ташлинского района Оренбургской области. </w:t>
      </w:r>
    </w:p>
    <w:p w:rsidR="00B552F2" w:rsidRDefault="00B552F2" w:rsidP="00B552F2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</w:t>
      </w:r>
      <w:r w:rsidR="001E0226">
        <w:t>Новокаменский</w:t>
      </w:r>
      <w:r>
        <w:t xml:space="preserve"> сельсовет Ташлинского района Оренбургской области.</w:t>
      </w:r>
    </w:p>
    <w:p w:rsidR="00B552F2" w:rsidRDefault="00B552F2" w:rsidP="00B552F2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Органом, осуществляющим данное полномочие, является администрация муниципального образования </w:t>
      </w:r>
      <w:r w:rsidR="001E0226">
        <w:t>Новокаменский</w:t>
      </w:r>
      <w:r>
        <w:t xml:space="preserve"> сельсовет Ташлинского района Оренбургской области.</w:t>
      </w:r>
    </w:p>
    <w:p w:rsidR="00B552F2" w:rsidRDefault="00B552F2" w:rsidP="00B552F2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>Контроль за исполнением настоящего постановления оставляю за собой.</w:t>
      </w:r>
    </w:p>
    <w:p w:rsidR="00B552F2" w:rsidRDefault="00B552F2" w:rsidP="00B552F2">
      <w:pPr>
        <w:pStyle w:val="2"/>
        <w:numPr>
          <w:ilvl w:val="0"/>
          <w:numId w:val="1"/>
        </w:numPr>
        <w:spacing w:line="240" w:lineRule="auto"/>
        <w:ind w:left="0" w:firstLine="709"/>
      </w:pPr>
      <w:r>
        <w:t xml:space="preserve">Постановление вступает в силу со дня его подписания. </w:t>
      </w:r>
    </w:p>
    <w:p w:rsidR="00B552F2" w:rsidRDefault="00B552F2" w:rsidP="00B552F2">
      <w:pPr>
        <w:jc w:val="both"/>
        <w:rPr>
          <w:sz w:val="28"/>
        </w:rPr>
      </w:pPr>
    </w:p>
    <w:p w:rsidR="00B552F2" w:rsidRDefault="00B552F2" w:rsidP="00B552F2">
      <w:pPr>
        <w:jc w:val="both"/>
        <w:rPr>
          <w:sz w:val="28"/>
        </w:rPr>
      </w:pPr>
    </w:p>
    <w:p w:rsidR="00B552F2" w:rsidRDefault="00B552F2" w:rsidP="00B552F2">
      <w:pPr>
        <w:jc w:val="both"/>
        <w:rPr>
          <w:sz w:val="28"/>
        </w:rPr>
      </w:pPr>
    </w:p>
    <w:p w:rsidR="0022577E" w:rsidRDefault="00B552F2" w:rsidP="001E0226">
      <w:pPr>
        <w:ind w:firstLine="708"/>
        <w:jc w:val="both"/>
      </w:pPr>
      <w:r>
        <w:rPr>
          <w:sz w:val="28"/>
        </w:rPr>
        <w:t xml:space="preserve">Глава администрации                                            </w:t>
      </w:r>
      <w:r w:rsidR="001E0226">
        <w:rPr>
          <w:sz w:val="28"/>
        </w:rPr>
        <w:t>Н.П.Соболев</w:t>
      </w:r>
      <w:bookmarkStart w:id="0" w:name="_GoBack"/>
      <w:bookmarkEnd w:id="0"/>
    </w:p>
    <w:sectPr w:rsidR="0022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0E01"/>
    <w:multiLevelType w:val="multilevel"/>
    <w:tmpl w:val="DBF2737A"/>
    <w:lvl w:ilvl="0">
      <w:start w:val="1"/>
      <w:numFmt w:val="decimal"/>
      <w:lvlText w:val="%1."/>
      <w:lvlJc w:val="left"/>
      <w:pPr>
        <w:ind w:left="1632" w:hanging="109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16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C4"/>
    <w:rsid w:val="000450F1"/>
    <w:rsid w:val="001E0226"/>
    <w:rsid w:val="0022577E"/>
    <w:rsid w:val="00713ECA"/>
    <w:rsid w:val="0084384F"/>
    <w:rsid w:val="00B552F2"/>
    <w:rsid w:val="00BB653B"/>
    <w:rsid w:val="00C229C4"/>
    <w:rsid w:val="00CA1650"/>
    <w:rsid w:val="00F3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A7370-9EA5-4BD9-8142-8573B48C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552F2"/>
    <w:pPr>
      <w:spacing w:line="360" w:lineRule="auto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552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50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0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Zarechnyi</dc:creator>
  <cp:keywords/>
  <dc:description/>
  <cp:lastModifiedBy>Admin</cp:lastModifiedBy>
  <cp:revision>8</cp:revision>
  <cp:lastPrinted>2022-09-01T11:17:00Z</cp:lastPrinted>
  <dcterms:created xsi:type="dcterms:W3CDTF">2019-10-14T04:55:00Z</dcterms:created>
  <dcterms:modified xsi:type="dcterms:W3CDTF">2022-09-01T11:18:00Z</dcterms:modified>
</cp:coreProperties>
</file>